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59" w:rsidRDefault="00615859" w:rsidP="00B45CCC">
      <w:pPr>
        <w:tabs>
          <w:tab w:val="left" w:pos="5685"/>
        </w:tabs>
        <w:jc w:val="left"/>
        <w:rPr>
          <w:b/>
          <w:sz w:val="24"/>
          <w:szCs w:val="24"/>
        </w:rPr>
      </w:pPr>
    </w:p>
    <w:p w:rsidR="005A0474" w:rsidRDefault="005A0474" w:rsidP="005A0474">
      <w:pPr>
        <w:tabs>
          <w:tab w:val="left" w:pos="5850"/>
        </w:tabs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L.C. YADIRA ARRÓNIZ SÁNCHEZ</w:t>
      </w:r>
    </w:p>
    <w:p w:rsidR="005A0474" w:rsidRDefault="005A0474" w:rsidP="005A0474">
      <w:pPr>
        <w:tabs>
          <w:tab w:val="left" w:pos="5850"/>
        </w:tabs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TITULAR DEL ÓRGANO INTERNO DE CONTROL</w:t>
      </w:r>
    </w:p>
    <w:p w:rsidR="005A0474" w:rsidRDefault="005A0474" w:rsidP="005A0474">
      <w:pPr>
        <w:tabs>
          <w:tab w:val="left" w:pos="5850"/>
        </w:tabs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DE LA SECRETARÍA DE EDUCACIÓN</w:t>
      </w:r>
    </w:p>
    <w:p w:rsidR="004E0BA0" w:rsidRPr="00B45CCC" w:rsidRDefault="005A0474" w:rsidP="005A0474">
      <w:pPr>
        <w:tabs>
          <w:tab w:val="left" w:pos="5580"/>
        </w:tabs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cstheme="minorHAnsi"/>
          <w:b/>
          <w:szCs w:val="24"/>
        </w:rPr>
        <w:t>P R E S E N T E</w:t>
      </w:r>
      <w:r w:rsidRPr="00D05C51">
        <w:rPr>
          <w:rFonts w:ascii="Verdana" w:hAnsi="Verdana" w:cstheme="minorHAnsi"/>
          <w:b/>
          <w:szCs w:val="24"/>
        </w:rPr>
        <w:t>.</w:t>
      </w:r>
      <w:r w:rsidR="00F3688E" w:rsidRPr="00B45CCC">
        <w:rPr>
          <w:rFonts w:ascii="Verdana" w:hAnsi="Verdana"/>
          <w:b/>
          <w:sz w:val="24"/>
          <w:szCs w:val="24"/>
        </w:rPr>
        <w:tab/>
      </w:r>
    </w:p>
    <w:p w:rsidR="001D3686" w:rsidRPr="00B45CCC" w:rsidRDefault="001D3686" w:rsidP="00B45CCC">
      <w:pPr>
        <w:rPr>
          <w:rFonts w:ascii="Verdana" w:hAnsi="Verdana"/>
          <w:sz w:val="24"/>
          <w:szCs w:val="24"/>
        </w:rPr>
      </w:pPr>
    </w:p>
    <w:p w:rsidR="001A67E1" w:rsidRPr="00B45CCC" w:rsidRDefault="006C3B65" w:rsidP="00B45CCC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La</w:t>
      </w:r>
      <w:r w:rsidR="001D3686" w:rsidRPr="00B45CCC">
        <w:rPr>
          <w:rFonts w:ascii="Verdana" w:hAnsi="Verdana"/>
          <w:sz w:val="24"/>
          <w:szCs w:val="24"/>
        </w:rPr>
        <w:t xml:space="preserve"> que suscribe Lic. </w:t>
      </w:r>
      <w:proofErr w:type="spellStart"/>
      <w:r w:rsidR="000D73D9" w:rsidRPr="00B45CCC">
        <w:rPr>
          <w:rFonts w:ascii="Verdana" w:hAnsi="Verdana"/>
          <w:sz w:val="24"/>
          <w:szCs w:val="24"/>
        </w:rPr>
        <w:t>Ady</w:t>
      </w:r>
      <w:proofErr w:type="spellEnd"/>
      <w:r w:rsidR="000D73D9" w:rsidRPr="00B45CCC">
        <w:rPr>
          <w:rFonts w:ascii="Verdana" w:hAnsi="Verdana"/>
          <w:sz w:val="24"/>
          <w:szCs w:val="24"/>
        </w:rPr>
        <w:t xml:space="preserve"> Silvia </w:t>
      </w:r>
      <w:proofErr w:type="spellStart"/>
      <w:r w:rsidR="000D73D9" w:rsidRPr="00B45CCC">
        <w:rPr>
          <w:rFonts w:ascii="Verdana" w:hAnsi="Verdana"/>
          <w:sz w:val="24"/>
          <w:szCs w:val="24"/>
        </w:rPr>
        <w:t>Azamar</w:t>
      </w:r>
      <w:proofErr w:type="spellEnd"/>
      <w:r w:rsidR="000D73D9" w:rsidRPr="00B45CCC">
        <w:rPr>
          <w:rFonts w:ascii="Verdana" w:hAnsi="Verdana"/>
          <w:sz w:val="24"/>
          <w:szCs w:val="24"/>
        </w:rPr>
        <w:t xml:space="preserve"> González</w:t>
      </w:r>
      <w:r w:rsidR="001D3686" w:rsidRPr="00B45CCC">
        <w:rPr>
          <w:rFonts w:ascii="Verdana" w:hAnsi="Verdana"/>
          <w:sz w:val="24"/>
          <w:szCs w:val="24"/>
        </w:rPr>
        <w:t xml:space="preserve"> Jef</w:t>
      </w:r>
      <w:r w:rsidR="000D73D9" w:rsidRPr="00B45CCC">
        <w:rPr>
          <w:rFonts w:ascii="Verdana" w:hAnsi="Verdana"/>
          <w:sz w:val="24"/>
          <w:szCs w:val="24"/>
        </w:rPr>
        <w:t>a</w:t>
      </w:r>
      <w:r w:rsidR="001D3686" w:rsidRPr="00B45CCC">
        <w:rPr>
          <w:rFonts w:ascii="Verdana" w:hAnsi="Verdana"/>
          <w:sz w:val="24"/>
          <w:szCs w:val="24"/>
        </w:rPr>
        <w:t xml:space="preserve"> del Departamento Administrativo de la Academia Veracruzana de las Lenguas Indígenas, por este medio se dirige a usted para informarle que:</w:t>
      </w:r>
    </w:p>
    <w:p w:rsidR="001D3686" w:rsidRPr="00B45CCC" w:rsidRDefault="001D3686" w:rsidP="00B45CCC">
      <w:pPr>
        <w:rPr>
          <w:rFonts w:ascii="Verdana" w:hAnsi="Verdana"/>
          <w:sz w:val="24"/>
          <w:szCs w:val="24"/>
        </w:rPr>
      </w:pPr>
    </w:p>
    <w:p w:rsidR="001D3686" w:rsidRPr="00B45CCC" w:rsidRDefault="001D3686" w:rsidP="00B45CCC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 xml:space="preserve">En apego a la Circular No. </w:t>
      </w:r>
      <w:r w:rsidR="008D53A1">
        <w:rPr>
          <w:rFonts w:ascii="Verdana" w:hAnsi="Verdana"/>
          <w:sz w:val="24"/>
          <w:szCs w:val="24"/>
        </w:rPr>
        <w:t>CGE/DGFI/SSGP/0206/01/2019</w:t>
      </w:r>
      <w:r w:rsidRPr="00B45CCC">
        <w:rPr>
          <w:rFonts w:ascii="Verdana" w:hAnsi="Verdana"/>
          <w:sz w:val="24"/>
          <w:szCs w:val="24"/>
        </w:rPr>
        <w:t xml:space="preserve"> de fecha </w:t>
      </w:r>
      <w:r w:rsidR="005B4934">
        <w:rPr>
          <w:rFonts w:ascii="Verdana" w:hAnsi="Verdana"/>
          <w:sz w:val="24"/>
          <w:szCs w:val="24"/>
        </w:rPr>
        <w:t>18</w:t>
      </w:r>
      <w:r w:rsidRPr="00B45CCC">
        <w:rPr>
          <w:rFonts w:ascii="Verdana" w:hAnsi="Verdana"/>
          <w:sz w:val="24"/>
          <w:szCs w:val="24"/>
        </w:rPr>
        <w:t xml:space="preserve"> de enero de 201</w:t>
      </w:r>
      <w:r w:rsidR="005B4934">
        <w:rPr>
          <w:rFonts w:ascii="Verdana" w:hAnsi="Verdana"/>
          <w:sz w:val="24"/>
          <w:szCs w:val="24"/>
        </w:rPr>
        <w:t>9</w:t>
      </w:r>
      <w:r w:rsidRPr="00B45CCC">
        <w:rPr>
          <w:rFonts w:ascii="Verdana" w:hAnsi="Verdana"/>
          <w:sz w:val="24"/>
          <w:szCs w:val="24"/>
        </w:rPr>
        <w:t xml:space="preserve"> se anexa al presente archivo en formato impreso el cual contiene: el </w:t>
      </w:r>
      <w:r w:rsidRPr="00B45CCC">
        <w:rPr>
          <w:rFonts w:ascii="Verdana" w:hAnsi="Verdana"/>
          <w:b/>
          <w:sz w:val="24"/>
          <w:szCs w:val="24"/>
        </w:rPr>
        <w:t xml:space="preserve">Reporte de </w:t>
      </w:r>
      <w:r w:rsidR="001B4B5C" w:rsidRPr="00B45CCC">
        <w:rPr>
          <w:rFonts w:ascii="Verdana" w:hAnsi="Verdana"/>
          <w:b/>
          <w:sz w:val="24"/>
          <w:szCs w:val="24"/>
        </w:rPr>
        <w:t>Contratos, Fianzas y entrega de Bienes y/o S</w:t>
      </w:r>
      <w:r w:rsidRPr="00B45CCC">
        <w:rPr>
          <w:rFonts w:ascii="Verdana" w:hAnsi="Verdana"/>
          <w:b/>
          <w:sz w:val="24"/>
          <w:szCs w:val="24"/>
        </w:rPr>
        <w:t xml:space="preserve">ervicios (Anexo III), </w:t>
      </w:r>
      <w:r w:rsidRPr="00B45CCC">
        <w:rPr>
          <w:rFonts w:ascii="Verdana" w:hAnsi="Verdana"/>
          <w:sz w:val="24"/>
          <w:szCs w:val="24"/>
        </w:rPr>
        <w:t>por el periodo comprendido del</w:t>
      </w:r>
      <w:r w:rsidR="00D5778F" w:rsidRPr="00B45CCC">
        <w:rPr>
          <w:rFonts w:ascii="Verdana" w:hAnsi="Verdana"/>
          <w:sz w:val="24"/>
          <w:szCs w:val="24"/>
        </w:rPr>
        <w:t xml:space="preserve"> </w:t>
      </w:r>
      <w:r w:rsidR="00A665E3">
        <w:rPr>
          <w:rFonts w:ascii="Verdana" w:hAnsi="Verdana"/>
          <w:b/>
          <w:sz w:val="24"/>
          <w:szCs w:val="24"/>
        </w:rPr>
        <w:t>1</w:t>
      </w:r>
      <w:r w:rsidR="004A70CA">
        <w:rPr>
          <w:rFonts w:ascii="Verdana" w:hAnsi="Verdana"/>
          <w:b/>
          <w:sz w:val="24"/>
          <w:szCs w:val="24"/>
        </w:rPr>
        <w:t xml:space="preserve"> al </w:t>
      </w:r>
      <w:r w:rsidR="001C35D1">
        <w:rPr>
          <w:rFonts w:ascii="Verdana" w:hAnsi="Verdana"/>
          <w:b/>
          <w:sz w:val="24"/>
          <w:szCs w:val="24"/>
        </w:rPr>
        <w:t>3</w:t>
      </w:r>
      <w:r w:rsidR="00106250">
        <w:rPr>
          <w:rFonts w:ascii="Verdana" w:hAnsi="Verdana"/>
          <w:b/>
          <w:sz w:val="24"/>
          <w:szCs w:val="24"/>
        </w:rPr>
        <w:t>0</w:t>
      </w:r>
      <w:r w:rsidR="00632670" w:rsidRPr="00B45CCC">
        <w:rPr>
          <w:rFonts w:ascii="Verdana" w:hAnsi="Verdana"/>
          <w:b/>
          <w:sz w:val="24"/>
          <w:szCs w:val="24"/>
        </w:rPr>
        <w:t xml:space="preserve"> </w:t>
      </w:r>
      <w:r w:rsidR="007A1CD9" w:rsidRPr="00B45CCC">
        <w:rPr>
          <w:rFonts w:ascii="Verdana" w:hAnsi="Verdana"/>
          <w:b/>
          <w:sz w:val="24"/>
          <w:szCs w:val="24"/>
        </w:rPr>
        <w:t xml:space="preserve">de </w:t>
      </w:r>
      <w:r w:rsidR="00106250">
        <w:rPr>
          <w:rFonts w:ascii="Verdana" w:hAnsi="Verdana"/>
          <w:b/>
          <w:sz w:val="24"/>
          <w:szCs w:val="24"/>
        </w:rPr>
        <w:t>abril</w:t>
      </w:r>
      <w:r w:rsidR="00E13F1C" w:rsidRPr="00B45CCC">
        <w:rPr>
          <w:rFonts w:ascii="Verdana" w:hAnsi="Verdana"/>
          <w:b/>
          <w:sz w:val="24"/>
          <w:szCs w:val="24"/>
        </w:rPr>
        <w:t xml:space="preserve"> d</w:t>
      </w:r>
      <w:r w:rsidR="00F3688E" w:rsidRPr="00B45CCC">
        <w:rPr>
          <w:rFonts w:ascii="Verdana" w:hAnsi="Verdana"/>
          <w:b/>
          <w:sz w:val="24"/>
          <w:szCs w:val="24"/>
        </w:rPr>
        <w:t>e 201</w:t>
      </w:r>
      <w:r w:rsidR="00CA4D86">
        <w:rPr>
          <w:rFonts w:ascii="Verdana" w:hAnsi="Verdana"/>
          <w:b/>
          <w:sz w:val="24"/>
          <w:szCs w:val="24"/>
        </w:rPr>
        <w:t>9</w:t>
      </w:r>
      <w:r w:rsidRPr="00B45CCC">
        <w:rPr>
          <w:rFonts w:ascii="Verdana" w:hAnsi="Verdana"/>
          <w:b/>
          <w:sz w:val="24"/>
          <w:szCs w:val="24"/>
        </w:rPr>
        <w:t>.</w:t>
      </w:r>
    </w:p>
    <w:p w:rsidR="001D3686" w:rsidRPr="00B45CCC" w:rsidRDefault="001D3686" w:rsidP="00B45CCC">
      <w:pPr>
        <w:rPr>
          <w:rFonts w:ascii="Verdana" w:hAnsi="Verdana"/>
          <w:b/>
          <w:sz w:val="24"/>
          <w:szCs w:val="24"/>
        </w:rPr>
      </w:pPr>
    </w:p>
    <w:p w:rsidR="00346C39" w:rsidRPr="00B45CCC" w:rsidRDefault="00346C39" w:rsidP="00CA4D86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Significo a usted, que la citada información fue enviada en formato “.</w:t>
      </w:r>
      <w:proofErr w:type="spellStart"/>
      <w:r w:rsidRPr="00B45CCC">
        <w:rPr>
          <w:rFonts w:ascii="Verdana" w:hAnsi="Verdana"/>
          <w:sz w:val="24"/>
          <w:szCs w:val="24"/>
        </w:rPr>
        <w:t>xls</w:t>
      </w:r>
      <w:proofErr w:type="spellEnd"/>
      <w:r w:rsidRPr="00B45CCC">
        <w:rPr>
          <w:rFonts w:ascii="Verdana" w:hAnsi="Verdana"/>
          <w:sz w:val="24"/>
          <w:szCs w:val="24"/>
        </w:rPr>
        <w:t>” a la siguiente dirección electrónica:</w:t>
      </w:r>
    </w:p>
    <w:p w:rsidR="00346C39" w:rsidRPr="00B45CCC" w:rsidRDefault="00346C39" w:rsidP="00B45CCC">
      <w:pPr>
        <w:rPr>
          <w:rFonts w:ascii="Verdana" w:hAnsi="Verdana"/>
          <w:sz w:val="24"/>
          <w:szCs w:val="24"/>
        </w:rPr>
      </w:pPr>
    </w:p>
    <w:p w:rsidR="008E26F5" w:rsidRPr="00B45CCC" w:rsidRDefault="00346C39" w:rsidP="00B45CCC">
      <w:pPr>
        <w:ind w:firstLine="1277"/>
        <w:jc w:val="left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1) ci_ceda@msev.gob.mx</w:t>
      </w:r>
    </w:p>
    <w:p w:rsidR="00346C39" w:rsidRPr="00B45CCC" w:rsidRDefault="00346C39" w:rsidP="00B45CCC">
      <w:pPr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Sin más por el momento, reciba un cordial saludo.</w:t>
      </w: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</w:p>
    <w:p w:rsidR="006E7168" w:rsidRPr="00B45CCC" w:rsidRDefault="006E7168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A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n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a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m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n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</w:p>
    <w:p w:rsidR="001A67E1" w:rsidRPr="00B45CCC" w:rsidRDefault="001A67E1" w:rsidP="00B45CCC">
      <w:pPr>
        <w:jc w:val="left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 xml:space="preserve">                                            </w:t>
      </w:r>
    </w:p>
    <w:p w:rsidR="008E26F5" w:rsidRPr="00B45CCC" w:rsidRDefault="008E26F5" w:rsidP="00B45CCC">
      <w:pPr>
        <w:jc w:val="center"/>
        <w:rPr>
          <w:rFonts w:ascii="Verdana" w:hAnsi="Verdana"/>
          <w:sz w:val="24"/>
          <w:szCs w:val="24"/>
        </w:rPr>
      </w:pPr>
    </w:p>
    <w:p w:rsidR="008E26F5" w:rsidRPr="00B45CCC" w:rsidRDefault="008E26F5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b/>
          <w:sz w:val="24"/>
          <w:szCs w:val="24"/>
        </w:rPr>
      </w:pPr>
      <w:r w:rsidRPr="00B45CCC">
        <w:rPr>
          <w:rFonts w:ascii="Verdana" w:hAnsi="Verdana"/>
          <w:b/>
          <w:sz w:val="24"/>
          <w:szCs w:val="24"/>
        </w:rPr>
        <w:t xml:space="preserve">LIC. </w:t>
      </w:r>
      <w:r w:rsidR="002A104F" w:rsidRPr="00B45CCC">
        <w:rPr>
          <w:rFonts w:ascii="Verdana" w:hAnsi="Verdana"/>
          <w:b/>
          <w:sz w:val="24"/>
          <w:szCs w:val="24"/>
        </w:rPr>
        <w:t>ADY SILVIA AZAMAR GONZÁLEZ</w:t>
      </w:r>
    </w:p>
    <w:p w:rsidR="00A32F4F" w:rsidRPr="00B45CCC" w:rsidRDefault="00A32F4F" w:rsidP="00B45CCC">
      <w:pPr>
        <w:jc w:val="center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JEFE DEL DEPARTAMENTO ADMINISTRATIVO</w:t>
      </w:r>
    </w:p>
    <w:p w:rsidR="006E7168" w:rsidRPr="00B45CCC" w:rsidRDefault="006E7168" w:rsidP="00B45CCC">
      <w:pPr>
        <w:rPr>
          <w:rFonts w:ascii="Verdana" w:hAnsi="Verdana"/>
          <w:sz w:val="28"/>
          <w:szCs w:val="28"/>
        </w:rPr>
      </w:pPr>
    </w:p>
    <w:p w:rsidR="006E7168" w:rsidRDefault="006E7168" w:rsidP="00B45CCC">
      <w:pPr>
        <w:rPr>
          <w:sz w:val="28"/>
          <w:szCs w:val="28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6E7168" w:rsidRPr="005A3607" w:rsidRDefault="006E7168" w:rsidP="00B45CCC">
      <w:pPr>
        <w:rPr>
          <w:rFonts w:ascii="Verdana" w:hAnsi="Verdana"/>
          <w:sz w:val="14"/>
          <w:szCs w:val="14"/>
        </w:rPr>
      </w:pPr>
      <w:r w:rsidRPr="005A3607">
        <w:rPr>
          <w:rFonts w:ascii="Verdana" w:hAnsi="Verdana"/>
          <w:sz w:val="14"/>
          <w:szCs w:val="14"/>
        </w:rPr>
        <w:t>CCP</w:t>
      </w:r>
      <w:r w:rsidRPr="005A3607">
        <w:rPr>
          <w:rFonts w:ascii="Verdana" w:hAnsi="Verdana"/>
          <w:b/>
          <w:sz w:val="2"/>
          <w:szCs w:val="14"/>
        </w:rPr>
        <w:t xml:space="preserve">.- </w:t>
      </w:r>
      <w:r w:rsidR="00276A22" w:rsidRPr="00276A22">
        <w:rPr>
          <w:rFonts w:ascii="Verdana" w:hAnsi="Verdana"/>
          <w:sz w:val="12"/>
          <w:szCs w:val="24"/>
        </w:rPr>
        <w:t>ING. MERCEDES SANTOYO DOMÍNGUEZ</w:t>
      </w:r>
      <w:r w:rsidR="005A3607" w:rsidRPr="005A3607">
        <w:rPr>
          <w:rFonts w:ascii="Verdana" w:hAnsi="Verdana"/>
          <w:color w:val="000000" w:themeColor="text1"/>
          <w:sz w:val="10"/>
        </w:rPr>
        <w:t xml:space="preserve">.- </w:t>
      </w:r>
      <w:r w:rsidR="005A3607" w:rsidRPr="005A3607">
        <w:rPr>
          <w:rFonts w:ascii="Verdana" w:hAnsi="Verdana"/>
          <w:sz w:val="2"/>
          <w:szCs w:val="14"/>
        </w:rPr>
        <w:t xml:space="preserve"> </w:t>
      </w:r>
      <w:r w:rsidR="00346C39" w:rsidRPr="005A3607">
        <w:rPr>
          <w:rFonts w:ascii="Verdana" w:hAnsi="Verdana"/>
          <w:sz w:val="14"/>
          <w:szCs w:val="14"/>
        </w:rPr>
        <w:t>Director General de Fiscalización Interna de la C. G</w:t>
      </w:r>
      <w:proofErr w:type="gramStart"/>
      <w:r w:rsidR="00346C39" w:rsidRPr="005A3607">
        <w:rPr>
          <w:rFonts w:ascii="Verdana" w:hAnsi="Verdana"/>
          <w:sz w:val="14"/>
          <w:szCs w:val="14"/>
        </w:rPr>
        <w:t>.</w:t>
      </w:r>
      <w:r w:rsidRPr="005A3607">
        <w:rPr>
          <w:rFonts w:ascii="Verdana" w:hAnsi="Verdana"/>
          <w:sz w:val="14"/>
          <w:szCs w:val="14"/>
        </w:rPr>
        <w:t>.</w:t>
      </w:r>
      <w:proofErr w:type="gramEnd"/>
      <w:r w:rsidRPr="005A3607">
        <w:rPr>
          <w:rFonts w:ascii="Verdana" w:hAnsi="Verdana"/>
          <w:sz w:val="14"/>
          <w:szCs w:val="14"/>
        </w:rPr>
        <w:t>- Para su conocimiento.</w:t>
      </w:r>
    </w:p>
    <w:p w:rsidR="006E7168" w:rsidRPr="005A3607" w:rsidRDefault="00346C39" w:rsidP="00B45CCC">
      <w:pPr>
        <w:rPr>
          <w:rFonts w:ascii="Verdana" w:hAnsi="Verdana"/>
          <w:sz w:val="14"/>
          <w:szCs w:val="14"/>
        </w:rPr>
      </w:pPr>
      <w:r w:rsidRPr="005A3607">
        <w:rPr>
          <w:rFonts w:ascii="Verdana" w:hAnsi="Verdana"/>
          <w:color w:val="FFFFFF" w:themeColor="background1"/>
          <w:sz w:val="14"/>
          <w:szCs w:val="14"/>
        </w:rPr>
        <w:t>CCP.-</w:t>
      </w:r>
      <w:r w:rsidRPr="005A3607">
        <w:rPr>
          <w:rFonts w:ascii="Verdana" w:hAnsi="Verdana"/>
          <w:sz w:val="14"/>
          <w:szCs w:val="14"/>
        </w:rPr>
        <w:t xml:space="preserve"> </w:t>
      </w:r>
      <w:r w:rsidR="006E7168" w:rsidRPr="005A3607">
        <w:rPr>
          <w:rFonts w:ascii="Verdana" w:hAnsi="Verdana"/>
          <w:b/>
          <w:sz w:val="14"/>
          <w:szCs w:val="14"/>
        </w:rPr>
        <w:t>Archivo.</w:t>
      </w:r>
    </w:p>
    <w:p w:rsidR="006E7168" w:rsidRPr="005A3607" w:rsidRDefault="00346C39" w:rsidP="00B45CCC">
      <w:pPr>
        <w:rPr>
          <w:rFonts w:ascii="Verdana" w:hAnsi="Verdana"/>
          <w:sz w:val="14"/>
          <w:szCs w:val="14"/>
        </w:rPr>
      </w:pPr>
      <w:r w:rsidRPr="005A3607">
        <w:rPr>
          <w:rFonts w:ascii="Verdana" w:hAnsi="Verdana"/>
          <w:color w:val="FFFFFF" w:themeColor="background1"/>
          <w:sz w:val="14"/>
          <w:szCs w:val="14"/>
        </w:rPr>
        <w:t>CCP.-</w:t>
      </w:r>
      <w:r w:rsidRPr="005A3607">
        <w:rPr>
          <w:rFonts w:ascii="Verdana" w:hAnsi="Verdana"/>
          <w:sz w:val="14"/>
          <w:szCs w:val="14"/>
        </w:rPr>
        <w:t xml:space="preserve"> </w:t>
      </w:r>
      <w:r w:rsidR="004A297B" w:rsidRPr="005A3607">
        <w:rPr>
          <w:rFonts w:ascii="Verdana" w:hAnsi="Verdana"/>
          <w:sz w:val="14"/>
          <w:szCs w:val="14"/>
        </w:rPr>
        <w:t>ASAG</w:t>
      </w:r>
      <w:r w:rsidR="00C02377" w:rsidRPr="005A3607">
        <w:rPr>
          <w:rFonts w:ascii="Verdana" w:hAnsi="Verdana"/>
          <w:sz w:val="14"/>
          <w:szCs w:val="14"/>
        </w:rPr>
        <w:t>/</w:t>
      </w:r>
      <w:proofErr w:type="spellStart"/>
      <w:r w:rsidR="00C02377" w:rsidRPr="005A3607">
        <w:rPr>
          <w:rFonts w:ascii="Verdana" w:hAnsi="Verdana"/>
          <w:sz w:val="14"/>
          <w:szCs w:val="14"/>
        </w:rPr>
        <w:t>mahb</w:t>
      </w:r>
      <w:proofErr w:type="spellEnd"/>
    </w:p>
    <w:sectPr w:rsidR="006E7168" w:rsidRPr="005A3607" w:rsidSect="005A3607">
      <w:headerReference w:type="default" r:id="rId6"/>
      <w:footerReference w:type="default" r:id="rId7"/>
      <w:pgSz w:w="12240" w:h="15840" w:code="1"/>
      <w:pgMar w:top="3796" w:right="851" w:bottom="851" w:left="1276" w:header="709" w:footer="1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C3C" w:rsidRDefault="00CD1C3C" w:rsidP="000067B2">
      <w:r>
        <w:separator/>
      </w:r>
    </w:p>
  </w:endnote>
  <w:endnote w:type="continuationSeparator" w:id="0">
    <w:p w:rsidR="00CD1C3C" w:rsidRDefault="00CD1C3C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14" w:rsidRDefault="00264C19" w:rsidP="00E23D14">
    <w:pPr>
      <w:pStyle w:val="Piedepgina"/>
      <w:ind w:left="-2835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78.3pt;margin-top:.8pt;width:160.75pt;height:56.05pt;z-index:251661824;visibility:visible" filled="f" stroked="f">
          <v:textbox style="mso-next-textbox:#_x0000_s2051" inset="0,0,0,0">
            <w:txbxContent>
              <w:p w:rsidR="00A52347" w:rsidRPr="00A52347" w:rsidRDefault="00A52347" w:rsidP="005B4934">
                <w:pPr>
                  <w:spacing w:line="276" w:lineRule="auto"/>
                  <w:ind w:left="993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Av. </w:t>
                </w:r>
                <w:proofErr w:type="spellStart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Xalapeños</w:t>
                </w:r>
                <w:proofErr w:type="spellEnd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Ilustres No. 7,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Edificio Radio Mundial 5° Piso,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Xalapa, Veracruz, México. C.P. 91000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Tel. 01 228 890 4119/20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AVELI</w:t>
                </w: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.gob.mx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C3C" w:rsidRDefault="00CD1C3C" w:rsidP="000067B2">
      <w:r>
        <w:separator/>
      </w:r>
    </w:p>
  </w:footnote>
  <w:footnote w:type="continuationSeparator" w:id="0">
    <w:p w:rsidR="00CD1C3C" w:rsidRDefault="00CD1C3C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264C19" w:rsidP="00AD58E3">
    <w:pPr>
      <w:pStyle w:val="Encabezado"/>
      <w:ind w:right="582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280.2pt;margin-top:47.05pt;width:240.6pt;height:101.25pt;z-index:251657728;visibility:visible" filled="f" stroked="f">
          <v:textbox style="mso-next-textbox:#Cuadro de texto 1" inset="0,0,0,0">
            <w:txbxContent>
              <w:p w:rsidR="00AD58E3" w:rsidRPr="0040536C" w:rsidRDefault="001A67E1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032155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="008755C9" w:rsidRPr="009862BC">
                  <w:rPr>
                    <w:rFonts w:ascii="Verdana" w:hAnsi="Verdana"/>
                    <w:sz w:val="18"/>
                    <w:szCs w:val="20"/>
                  </w:rPr>
                  <w:t>AVELI/DA/</w:t>
                </w:r>
                <w:r w:rsidR="008755C9">
                  <w:rPr>
                    <w:rFonts w:ascii="Verdana" w:hAnsi="Verdana"/>
                    <w:sz w:val="18"/>
                    <w:szCs w:val="20"/>
                  </w:rPr>
                  <w:t>1</w:t>
                </w:r>
                <w:r w:rsidR="00106250">
                  <w:rPr>
                    <w:rFonts w:ascii="Verdana" w:hAnsi="Verdana"/>
                    <w:sz w:val="18"/>
                    <w:szCs w:val="20"/>
                  </w:rPr>
                  <w:t>61</w:t>
                </w:r>
                <w:r w:rsidR="008755C9">
                  <w:rPr>
                    <w:rFonts w:ascii="Verdana" w:hAnsi="Verdana"/>
                    <w:sz w:val="18"/>
                    <w:szCs w:val="20"/>
                  </w:rPr>
                  <w:t>/2019</w:t>
                </w:r>
              </w:p>
              <w:p w:rsidR="00106129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</w:p>
              <w:p w:rsidR="00AD58E3" w:rsidRPr="0040536C" w:rsidRDefault="00264C19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fldChar w:fldCharType="begin"/>
                </w:r>
                <w:r w:rsidR="00AD58E3"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40536C">
                  <w:rPr>
                    <w:sz w:val="20"/>
                    <w:szCs w:val="20"/>
                  </w:rPr>
                  <w:fldChar w:fldCharType="separate"/>
                </w:r>
                <w:r w:rsidR="00276A22">
                  <w:rPr>
                    <w:noProof/>
                    <w:sz w:val="20"/>
                    <w:szCs w:val="20"/>
                  </w:rPr>
                  <w:t>1</w:t>
                </w:r>
                <w:r w:rsidRPr="0040536C">
                  <w:rPr>
                    <w:sz w:val="20"/>
                    <w:szCs w:val="20"/>
                  </w:rPr>
                  <w:fldChar w:fldCharType="end"/>
                </w:r>
                <w:r w:rsidR="00AD58E3" w:rsidRPr="0040536C">
                  <w:rPr>
                    <w:sz w:val="20"/>
                    <w:szCs w:val="20"/>
                  </w:rPr>
                  <w:t>/1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 w:rsidR="001D3686">
                  <w:rPr>
                    <w:sz w:val="20"/>
                    <w:szCs w:val="20"/>
                  </w:rPr>
                  <w:t>Reporte de contratos, fianzas y entrega de bienes y/o servicios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 w:rsidR="00B92D55"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="007A1CD9">
                  <w:rPr>
                    <w:sz w:val="20"/>
                    <w:szCs w:val="20"/>
                  </w:rPr>
                  <w:t>a</w:t>
                </w:r>
                <w:r w:rsidR="00D04B69">
                  <w:rPr>
                    <w:sz w:val="20"/>
                    <w:szCs w:val="20"/>
                  </w:rPr>
                  <w:t xml:space="preserve"> </w:t>
                </w:r>
                <w:r w:rsidR="00F61658">
                  <w:rPr>
                    <w:sz w:val="20"/>
                    <w:szCs w:val="20"/>
                  </w:rPr>
                  <w:t>0</w:t>
                </w:r>
                <w:r w:rsidR="00106250">
                  <w:rPr>
                    <w:sz w:val="20"/>
                    <w:szCs w:val="20"/>
                  </w:rPr>
                  <w:t>8</w:t>
                </w:r>
                <w:r w:rsidR="003D1C92">
                  <w:rPr>
                    <w:sz w:val="20"/>
                    <w:szCs w:val="20"/>
                  </w:rPr>
                  <w:t xml:space="preserve"> </w:t>
                </w:r>
                <w:r w:rsidR="00D04B69">
                  <w:rPr>
                    <w:sz w:val="20"/>
                    <w:szCs w:val="20"/>
                  </w:rPr>
                  <w:t>de</w:t>
                </w:r>
                <w:r w:rsidR="00106250">
                  <w:rPr>
                    <w:sz w:val="20"/>
                    <w:szCs w:val="20"/>
                  </w:rPr>
                  <w:t xml:space="preserve"> mayo</w:t>
                </w:r>
                <w:r w:rsidR="00B62AAF">
                  <w:rPr>
                    <w:sz w:val="20"/>
                    <w:szCs w:val="20"/>
                  </w:rPr>
                  <w:t xml:space="preserve"> </w:t>
                </w:r>
                <w:r w:rsidR="00F3688E">
                  <w:rPr>
                    <w:sz w:val="20"/>
                    <w:szCs w:val="20"/>
                  </w:rPr>
                  <w:t>de 201</w:t>
                </w:r>
                <w:r w:rsidR="00B45CCC">
                  <w:rPr>
                    <w:sz w:val="20"/>
                    <w:szCs w:val="20"/>
                  </w:rPr>
                  <w:t>9</w:t>
                </w:r>
              </w:p>
            </w:txbxContent>
          </v:textbox>
        </v:shape>
      </w:pict>
    </w:r>
    <w:r w:rsidR="005A3607">
      <w:rPr>
        <w:noProof/>
        <w:lang w:val="es-MX" w:eastAsia="es-MX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-257810</wp:posOffset>
          </wp:positionH>
          <wp:positionV relativeFrom="paragraph">
            <wp:posOffset>-231140</wp:posOffset>
          </wp:positionV>
          <wp:extent cx="6781800" cy="847725"/>
          <wp:effectExtent l="19050" t="0" r="0" b="0"/>
          <wp:wrapNone/>
          <wp:docPr id="3" name="Imagen 1" descr="C:\Users\Adrian_TI\Desktop\Manual de identidad 2018-24\encabezado ave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_TI\Desktop\Manual de identidad 2018-24\encabezado avel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13F7F"/>
    <w:rsid w:val="00027399"/>
    <w:rsid w:val="00030884"/>
    <w:rsid w:val="00032155"/>
    <w:rsid w:val="00035870"/>
    <w:rsid w:val="0004070C"/>
    <w:rsid w:val="00081D9A"/>
    <w:rsid w:val="0009727B"/>
    <w:rsid w:val="000A23F9"/>
    <w:rsid w:val="000B51CC"/>
    <w:rsid w:val="000D240D"/>
    <w:rsid w:val="000D73D9"/>
    <w:rsid w:val="000E1FCD"/>
    <w:rsid w:val="000E2F43"/>
    <w:rsid w:val="00106129"/>
    <w:rsid w:val="00106250"/>
    <w:rsid w:val="00141CCE"/>
    <w:rsid w:val="001660D6"/>
    <w:rsid w:val="00171099"/>
    <w:rsid w:val="00175A12"/>
    <w:rsid w:val="001A67E1"/>
    <w:rsid w:val="001B453C"/>
    <w:rsid w:val="001B4B5C"/>
    <w:rsid w:val="001C35D1"/>
    <w:rsid w:val="001D3686"/>
    <w:rsid w:val="001E019D"/>
    <w:rsid w:val="001F1B33"/>
    <w:rsid w:val="00201FEC"/>
    <w:rsid w:val="00205FBB"/>
    <w:rsid w:val="00217489"/>
    <w:rsid w:val="00227D57"/>
    <w:rsid w:val="00250BF7"/>
    <w:rsid w:val="00264C19"/>
    <w:rsid w:val="002707A5"/>
    <w:rsid w:val="00276A22"/>
    <w:rsid w:val="00292F47"/>
    <w:rsid w:val="0029786A"/>
    <w:rsid w:val="002A104F"/>
    <w:rsid w:val="002A1C19"/>
    <w:rsid w:val="002B32ED"/>
    <w:rsid w:val="002C28D1"/>
    <w:rsid w:val="002F3FE5"/>
    <w:rsid w:val="00301C79"/>
    <w:rsid w:val="00346C39"/>
    <w:rsid w:val="003735E9"/>
    <w:rsid w:val="00393196"/>
    <w:rsid w:val="003A2ADC"/>
    <w:rsid w:val="003D1C92"/>
    <w:rsid w:val="003E3281"/>
    <w:rsid w:val="003F59D5"/>
    <w:rsid w:val="0040536C"/>
    <w:rsid w:val="00411690"/>
    <w:rsid w:val="00414346"/>
    <w:rsid w:val="0042112D"/>
    <w:rsid w:val="00431F71"/>
    <w:rsid w:val="00432D97"/>
    <w:rsid w:val="00432DFC"/>
    <w:rsid w:val="00437A68"/>
    <w:rsid w:val="0047695D"/>
    <w:rsid w:val="00482B76"/>
    <w:rsid w:val="004930C4"/>
    <w:rsid w:val="00493A84"/>
    <w:rsid w:val="004A258B"/>
    <w:rsid w:val="004A297B"/>
    <w:rsid w:val="004A70CA"/>
    <w:rsid w:val="004B2098"/>
    <w:rsid w:val="004D0A3A"/>
    <w:rsid w:val="004D7003"/>
    <w:rsid w:val="004E0BA0"/>
    <w:rsid w:val="004E36BD"/>
    <w:rsid w:val="00514953"/>
    <w:rsid w:val="00525EC7"/>
    <w:rsid w:val="0053500F"/>
    <w:rsid w:val="00572C7A"/>
    <w:rsid w:val="00575F17"/>
    <w:rsid w:val="00580064"/>
    <w:rsid w:val="005917F5"/>
    <w:rsid w:val="005A0474"/>
    <w:rsid w:val="005A3607"/>
    <w:rsid w:val="005B4934"/>
    <w:rsid w:val="005C024C"/>
    <w:rsid w:val="005C1A9C"/>
    <w:rsid w:val="00601E9B"/>
    <w:rsid w:val="00605CF6"/>
    <w:rsid w:val="006145C7"/>
    <w:rsid w:val="00615859"/>
    <w:rsid w:val="00625422"/>
    <w:rsid w:val="00631931"/>
    <w:rsid w:val="00632670"/>
    <w:rsid w:val="00634FCE"/>
    <w:rsid w:val="00637C12"/>
    <w:rsid w:val="006463D1"/>
    <w:rsid w:val="00653D0F"/>
    <w:rsid w:val="00655D95"/>
    <w:rsid w:val="006611D5"/>
    <w:rsid w:val="0067283E"/>
    <w:rsid w:val="0069104B"/>
    <w:rsid w:val="006A5F7A"/>
    <w:rsid w:val="006B3B06"/>
    <w:rsid w:val="006B456A"/>
    <w:rsid w:val="006C3B65"/>
    <w:rsid w:val="006E7168"/>
    <w:rsid w:val="006F61D7"/>
    <w:rsid w:val="00705574"/>
    <w:rsid w:val="00707C2D"/>
    <w:rsid w:val="00712803"/>
    <w:rsid w:val="00720171"/>
    <w:rsid w:val="007217C9"/>
    <w:rsid w:val="0073113D"/>
    <w:rsid w:val="00744EF4"/>
    <w:rsid w:val="007461C7"/>
    <w:rsid w:val="00776A5B"/>
    <w:rsid w:val="00777603"/>
    <w:rsid w:val="007A1CD9"/>
    <w:rsid w:val="007B0F86"/>
    <w:rsid w:val="007E5F70"/>
    <w:rsid w:val="00806FC9"/>
    <w:rsid w:val="00820A00"/>
    <w:rsid w:val="00830D5A"/>
    <w:rsid w:val="00837F81"/>
    <w:rsid w:val="00841FC1"/>
    <w:rsid w:val="0086039F"/>
    <w:rsid w:val="008755C9"/>
    <w:rsid w:val="00887236"/>
    <w:rsid w:val="008A0688"/>
    <w:rsid w:val="008C350C"/>
    <w:rsid w:val="008D53A1"/>
    <w:rsid w:val="008E26F5"/>
    <w:rsid w:val="008F05F7"/>
    <w:rsid w:val="008F4645"/>
    <w:rsid w:val="008F7E3C"/>
    <w:rsid w:val="00916E58"/>
    <w:rsid w:val="009209AF"/>
    <w:rsid w:val="00946E61"/>
    <w:rsid w:val="009839AE"/>
    <w:rsid w:val="009843C9"/>
    <w:rsid w:val="0098586B"/>
    <w:rsid w:val="00990D21"/>
    <w:rsid w:val="00996AE8"/>
    <w:rsid w:val="00997A8D"/>
    <w:rsid w:val="009A4396"/>
    <w:rsid w:val="009E2F71"/>
    <w:rsid w:val="009F65A1"/>
    <w:rsid w:val="00A01A2C"/>
    <w:rsid w:val="00A12B41"/>
    <w:rsid w:val="00A21054"/>
    <w:rsid w:val="00A32F4F"/>
    <w:rsid w:val="00A3528B"/>
    <w:rsid w:val="00A52347"/>
    <w:rsid w:val="00A665E3"/>
    <w:rsid w:val="00A84915"/>
    <w:rsid w:val="00A95D4A"/>
    <w:rsid w:val="00AA1169"/>
    <w:rsid w:val="00AC5DD4"/>
    <w:rsid w:val="00AD58E3"/>
    <w:rsid w:val="00AD7658"/>
    <w:rsid w:val="00AE5464"/>
    <w:rsid w:val="00AF38CB"/>
    <w:rsid w:val="00B144F0"/>
    <w:rsid w:val="00B2671F"/>
    <w:rsid w:val="00B3624E"/>
    <w:rsid w:val="00B45CCC"/>
    <w:rsid w:val="00B546D1"/>
    <w:rsid w:val="00B62AAF"/>
    <w:rsid w:val="00B804F0"/>
    <w:rsid w:val="00B834C4"/>
    <w:rsid w:val="00B86CF3"/>
    <w:rsid w:val="00B92D55"/>
    <w:rsid w:val="00BA3028"/>
    <w:rsid w:val="00BD55B4"/>
    <w:rsid w:val="00BD71D9"/>
    <w:rsid w:val="00BF698B"/>
    <w:rsid w:val="00C02377"/>
    <w:rsid w:val="00C277ED"/>
    <w:rsid w:val="00C33755"/>
    <w:rsid w:val="00C3395B"/>
    <w:rsid w:val="00C602D2"/>
    <w:rsid w:val="00C86050"/>
    <w:rsid w:val="00C90D23"/>
    <w:rsid w:val="00CA23BE"/>
    <w:rsid w:val="00CA2799"/>
    <w:rsid w:val="00CA4D86"/>
    <w:rsid w:val="00CB60F0"/>
    <w:rsid w:val="00CC2938"/>
    <w:rsid w:val="00CC6515"/>
    <w:rsid w:val="00CD1C3C"/>
    <w:rsid w:val="00CE7429"/>
    <w:rsid w:val="00D04B69"/>
    <w:rsid w:val="00D14E1F"/>
    <w:rsid w:val="00D30AC1"/>
    <w:rsid w:val="00D550D5"/>
    <w:rsid w:val="00D5778F"/>
    <w:rsid w:val="00DB21FD"/>
    <w:rsid w:val="00DC11EF"/>
    <w:rsid w:val="00DE4C71"/>
    <w:rsid w:val="00DE66CC"/>
    <w:rsid w:val="00E02D0B"/>
    <w:rsid w:val="00E03312"/>
    <w:rsid w:val="00E0596C"/>
    <w:rsid w:val="00E11201"/>
    <w:rsid w:val="00E13F1C"/>
    <w:rsid w:val="00E221EA"/>
    <w:rsid w:val="00E23D14"/>
    <w:rsid w:val="00E26E16"/>
    <w:rsid w:val="00E55547"/>
    <w:rsid w:val="00E637E8"/>
    <w:rsid w:val="00E90237"/>
    <w:rsid w:val="00E97865"/>
    <w:rsid w:val="00E97F26"/>
    <w:rsid w:val="00ED13DD"/>
    <w:rsid w:val="00ED4661"/>
    <w:rsid w:val="00EE1276"/>
    <w:rsid w:val="00EF173A"/>
    <w:rsid w:val="00F15581"/>
    <w:rsid w:val="00F3688E"/>
    <w:rsid w:val="00F4387B"/>
    <w:rsid w:val="00F61658"/>
    <w:rsid w:val="00F67310"/>
    <w:rsid w:val="00F72706"/>
    <w:rsid w:val="00F828B9"/>
    <w:rsid w:val="00FA4A4A"/>
    <w:rsid w:val="00FA6746"/>
    <w:rsid w:val="00FE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3</cp:revision>
  <cp:lastPrinted>2019-05-08T21:56:00Z</cp:lastPrinted>
  <dcterms:created xsi:type="dcterms:W3CDTF">2019-05-08T21:36:00Z</dcterms:created>
  <dcterms:modified xsi:type="dcterms:W3CDTF">2019-05-10T14:45:00Z</dcterms:modified>
</cp:coreProperties>
</file>